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仿宋" w:eastAsia="黑体"/>
          <w:kern w:val="0"/>
          <w:sz w:val="32"/>
          <w:szCs w:val="32"/>
        </w:rPr>
      </w:pPr>
      <w:r>
        <w:rPr>
          <w:rFonts w:hint="eastAsia" w:ascii="黑体" w:hAnsi="仿宋" w:eastAsia="黑体"/>
          <w:kern w:val="0"/>
          <w:sz w:val="32"/>
          <w:szCs w:val="32"/>
        </w:rPr>
        <w:t>附件</w:t>
      </w:r>
      <w:r>
        <w:rPr>
          <w:rFonts w:ascii="黑体" w:hAnsi="仿宋" w:eastAsia="黑体"/>
          <w:kern w:val="0"/>
          <w:sz w:val="32"/>
          <w:szCs w:val="32"/>
        </w:rPr>
        <w:t>3</w:t>
      </w:r>
    </w:p>
    <w:p>
      <w:pPr>
        <w:pStyle w:val="2"/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28"/>
          <w:szCs w:val="32"/>
        </w:rPr>
        <w:t>天府第七中学答辩、展示示意图</w:t>
      </w:r>
    </w:p>
    <w:p>
      <w:pPr>
        <w:spacing w:line="220" w:lineRule="atLeast"/>
        <w:jc w:val="center"/>
        <w:rPr>
          <w:rFonts w:ascii="仿宋_GB2312" w:eastAsia="仿宋_GB2312"/>
          <w:szCs w:val="28"/>
        </w:rPr>
      </w:pPr>
      <w:r>
        <w:rPr>
          <w:rFonts w:ascii="仿宋_GB2312" w:hAnsi="仿宋" w:eastAsia="仿宋_GB2312"/>
          <w:kern w:val="0"/>
          <w:sz w:val="32"/>
          <w:szCs w:val="32"/>
        </w:rPr>
        <w:pict>
          <v:rect id="_x0000_s1038" o:spid="_x0000_s1038" o:spt="1" style="position:absolute;left:0pt;margin-left:515.1pt;margin-top:399.65pt;height:37.8pt;width:60.75pt;z-index:251671552;mso-width-relative:page;mso-height-relative:page;" fillcolor="#FF0000" filled="t" stroked="t" coordsize="21600,21600">
            <v:path/>
            <v:fill on="t" opacity="9830f" focussize="0,0"/>
            <v:stroke weight="1.5pt" color="#FF0000" dashstyle="dash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36"/>
                    </w:rPr>
                  </w:pPr>
                  <w:r>
                    <w:rPr>
                      <w:rFonts w:hint="eastAsia"/>
                      <w:sz w:val="28"/>
                      <w:szCs w:val="36"/>
                    </w:rPr>
                    <w:t>入口</w:t>
                  </w:r>
                </w:p>
              </w:txbxContent>
            </v:textbox>
          </v:rect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shape id="_x0000_s1037" o:spid="_x0000_s1037" o:spt="32" type="#_x0000_t32" style="position:absolute;left:0pt;flip:x y;margin-left:454.05pt;margin-top:392.45pt;height:25.2pt;width:72pt;z-index:251670528;mso-width-relative:page;mso-height-relative:page;" o:connectortype="straight" filled="f" stroked="t" coordsize="21600,21600">
            <v:path arrowok="t"/>
            <v:fill on="f" focussize="0,0"/>
            <v:stroke color="#FF0000" endarrow="block"/>
            <v:imagedata o:title=""/>
            <o:lock v:ext="edit"/>
          </v:shape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rect id="_x0000_s1036" o:spid="_x0000_s1036" o:spt="1" style="position:absolute;left:0pt;margin-left:37.5pt;margin-top:54.05pt;height:37.8pt;width:60pt;z-index:251669504;mso-width-relative:page;mso-height-relative:page;" fillcolor="#FF0000" filled="t" stroked="t" coordsize="21600,21600">
            <v:path/>
            <v:fill on="t" opacity="9830f" focussize="0,0"/>
            <v:stroke weight="1.5pt" color="#FF0000" dashstyle="dash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36"/>
                    </w:rPr>
                  </w:pPr>
                  <w:r>
                    <w:rPr>
                      <w:rFonts w:hint="eastAsia"/>
                      <w:sz w:val="28"/>
                      <w:szCs w:val="36"/>
                    </w:rPr>
                    <w:t>就餐区</w:t>
                  </w:r>
                </w:p>
              </w:txbxContent>
            </v:textbox>
          </v:rect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shape id="_x0000_s1035" o:spid="_x0000_s1035" o:spt="32" type="#_x0000_t32" style="position:absolute;left:0pt;margin-left:89.25pt;margin-top:95.45pt;height:35.4pt;width:38.4pt;z-index:251668480;mso-width-relative:page;mso-height-relative:page;" o:connectortype="straight" filled="f" stroked="t" coordsize="21600,21600">
            <v:path arrowok="t"/>
            <v:fill on="f" focussize="0,0"/>
            <v:stroke color="#FF0000" endarrow="block"/>
            <v:imagedata o:title=""/>
            <o:lock v:ext="edit"/>
          </v:shape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rect id="_x0000_s1034" o:spid="_x0000_s1034" o:spt="1" style="position:absolute;left:0pt;margin-left:113.1pt;margin-top:52.85pt;height:100.2pt;width:145.2pt;z-index:251667456;mso-width-relative:page;mso-height-relative:page;" fillcolor="#FF0000" filled="t" stroked="t" coordsize="21600,21600">
            <v:path/>
            <v:fill on="t" opacity="17039f" focussize="0,0"/>
            <v:stroke weight="1.5pt" color="#FF0000" dashstyle="dash"/>
            <v:imagedata o:title=""/>
            <o:lock v:ext="edit"/>
          </v:rect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rect id="_x0000_s1033" o:spid="_x0000_s1033" o:spt="1" style="position:absolute;left:0pt;margin-left:671.7pt;margin-top:16.85pt;height:37.8pt;width:60.75pt;z-index:251666432;mso-width-relative:page;mso-height-relative:page;" fillcolor="#FF0000" filled="t" stroked="t" coordsize="21600,21600">
            <v:path/>
            <v:fill on="t" opacity="9830f" focussize="0,0"/>
            <v:stroke weight="1.5pt" color="#FF0000" dashstyle="dash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36"/>
                    </w:rPr>
                  </w:pPr>
                  <w:r>
                    <w:rPr>
                      <w:rFonts w:hint="eastAsia"/>
                      <w:sz w:val="28"/>
                      <w:szCs w:val="36"/>
                    </w:rPr>
                    <w:t>展示区</w:t>
                  </w:r>
                </w:p>
              </w:txbxContent>
            </v:textbox>
          </v:rect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rect id="_x0000_s1030" o:spid="_x0000_s1030" o:spt="1" style="position:absolute;left:0pt;margin-left:38.1pt;margin-top:207.05pt;height:37.8pt;width:60pt;z-index:251663360;mso-width-relative:page;mso-height-relative:page;" fillcolor="#FF0000" filled="t" stroked="t" coordsize="21600,21600">
            <v:path/>
            <v:fill on="t" opacity="9830f" focussize="0,0"/>
            <v:stroke weight="1.5pt" color="#FF0000" dashstyle="dash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36"/>
                    </w:rPr>
                  </w:pPr>
                  <w:r>
                    <w:rPr>
                      <w:rFonts w:hint="eastAsia"/>
                      <w:sz w:val="28"/>
                      <w:szCs w:val="36"/>
                    </w:rPr>
                    <w:t>答辩区</w:t>
                  </w:r>
                </w:p>
              </w:txbxContent>
            </v:textbox>
          </v:rect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shape id="_x0000_s1032" o:spid="_x0000_s1032" o:spt="32" type="#_x0000_t32" style="position:absolute;left:0pt;flip:x;margin-left:638.25pt;margin-top:57.05pt;height:30.6pt;width:52.8pt;z-index:251665408;mso-width-relative:page;mso-height-relative:page;" o:connectortype="straight" filled="f" stroked="t" coordsize="21600,21600">
            <v:path arrowok="t"/>
            <v:fill on="f" focussize="0,0"/>
            <v:stroke color="#FF0000" endarrow="block"/>
            <v:imagedata o:title=""/>
            <o:lock v:ext="edit"/>
          </v:shape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rect id="_x0000_s1031" o:spid="_x0000_s1031" o:spt="1" style="position:absolute;left:0pt;margin-left:500.1pt;margin-top:10.25pt;height:150.6pt;width:149.4pt;z-index:251664384;mso-width-relative:page;mso-height-relative:page;" fillcolor="#FF0000" filled="t" stroked="t" coordsize="21600,21600">
            <v:path/>
            <v:fill on="t" opacity="17039f" focussize="0,0"/>
            <v:stroke weight="1.5pt" color="#FF0000" dashstyle="dash"/>
            <v:imagedata o:title=""/>
            <o:lock v:ext="edit"/>
          </v:rect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shape id="_x0000_s1029" o:spid="_x0000_s1029" o:spt="32" type="#_x0000_t32" style="position:absolute;left:0pt;margin-left:89.85pt;margin-top:248.45pt;height:35.4pt;width:38.4pt;z-index:251662336;mso-width-relative:page;mso-height-relative:page;" o:connectortype="straight" filled="f" stroked="t" coordsize="21600,21600">
            <v:path arrowok="t"/>
            <v:fill on="f" focussize="0,0"/>
            <v:stroke color="#FF0000" endarrow="block"/>
            <v:imagedata o:title=""/>
            <o:lock v:ext="edit"/>
          </v:shape>
        </w:pict>
      </w:r>
      <w:r>
        <w:rPr>
          <w:rFonts w:ascii="仿宋_GB2312" w:hAnsi="仿宋" w:eastAsia="仿宋_GB2312"/>
          <w:kern w:val="0"/>
          <w:sz w:val="32"/>
          <w:szCs w:val="32"/>
        </w:rPr>
        <w:pict>
          <v:rect id="_x0000_s1028" o:spid="_x0000_s1028" o:spt="1" style="position:absolute;left:0pt;margin-left:123.9pt;margin-top:178.25pt;height:220.8pt;width:171.6pt;z-index:251661312;mso-width-relative:page;mso-height-relative:page;" fillcolor="#FF0000" filled="t" stroked="t" coordsize="21600,21600">
            <v:path/>
            <v:fill on="t" opacity="17039f" focussize="0,0"/>
            <v:stroke weight="1.5pt" color="#FF0000" dashstyle="dash"/>
            <v:imagedata o:title=""/>
            <o:lock v:ext="edit"/>
          </v:rect>
        </w:pict>
      </w:r>
      <w:r>
        <w:rPr>
          <w:rFonts w:ascii="仿宋_GB2312" w:hAnsi="仿宋" w:eastAsia="仿宋_GB2312"/>
          <w:kern w:val="0"/>
          <w:sz w:val="32"/>
          <w:szCs w:val="32"/>
        </w:rPr>
        <w:drawing>
          <wp:inline distT="0" distB="0" distL="0" distR="0">
            <wp:extent cx="6810375" cy="5048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rPr>
          <w:rFonts w:ascii="仿宋_GB2312" w:eastAsia="仿宋_GB2312"/>
          <w:szCs w:val="28"/>
        </w:rPr>
      </w:pPr>
    </w:p>
    <w:p>
      <w:pPr>
        <w:ind w:firstLine="280" w:firstLineChars="1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sz w:val="28"/>
          <w:szCs w:val="28"/>
        </w:rPr>
        <w:pict>
          <v:line id="_x0000_s1027" o:spid="_x0000_s1027" o:spt="20" style="position:absolute;left:0pt;flip:y;margin-left:0pt;margin-top:0pt;height:0pt;width:441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仿宋_GB2312" w:hAnsi="Times New Roman" w:eastAsia="仿宋_GB2312"/>
          <w:sz w:val="28"/>
          <w:szCs w:val="28"/>
        </w:rPr>
        <w:pict>
          <v:line id="_x0000_s1026" o:spid="_x0000_s1026" o:spt="20" style="position:absolute;left:0pt;flip:y;margin-left:0pt;margin-top:30.15pt;height:0pt;width:441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t>成都市青少年科技活动中心办公室         2021年10月18日印发</w:t>
      </w:r>
    </w:p>
    <w:p>
      <w:bookmarkStart w:id="0" w:name="_GoBack"/>
      <w:bookmarkEnd w:id="0"/>
    </w:p>
    <w:sectPr>
      <w:pgSz w:w="16838" w:h="11906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AE"/>
    <w:rsid w:val="00393327"/>
    <w:rsid w:val="005C40AE"/>
    <w:rsid w:val="274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35"/>
        <o:r id="V:Rule4" type="connector" idref="#_x0000_s103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0"/>
    <customShpInfo spid="_x0000_s1032"/>
    <customShpInfo spid="_x0000_s1031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Lines>1</Lines>
  <Paragraphs>1</Paragraphs>
  <TotalTime>1</TotalTime>
  <ScaleCrop>false</ScaleCrop>
  <LinksUpToDate>false</LinksUpToDate>
  <CharactersWithSpaces>115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2021-10-18T09:13:00Z</dcterms:created>
  <dc:creator>xiaoxiaotong</dc:creator>
  <cp:lastModifiedBy>xiaoxiaotong</cp:lastModifiedBy>
  <dcterms:modified xsi:type="dcterms:W3CDTF">2021-10-18T09:27:27Z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10A61144AB2A4D788D8C635EC349948F</vt:lpwstr>
  </property>
</Properties>
</file>